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B9" w:rsidRPr="005313B9" w:rsidRDefault="005313B9" w:rsidP="005313B9">
      <w:pPr>
        <w:adjustRightInd w:val="0"/>
        <w:snapToGrid w:val="0"/>
        <w:ind w:left="981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313B9">
        <w:rPr>
          <w:rFonts w:ascii="方正小标宋简体" w:eastAsia="方正小标宋简体" w:hAnsi="宋体" w:cs="宋体" w:hint="eastAsia"/>
          <w:sz w:val="44"/>
          <w:szCs w:val="44"/>
        </w:rPr>
        <w:t>发票助手软件</w:t>
      </w:r>
      <w:r w:rsidRPr="005313B9">
        <w:rPr>
          <w:rFonts w:ascii="方正小标宋简体" w:eastAsia="方正小标宋简体" w:hAnsi="宋体" w:cs="宋体" w:hint="eastAsia"/>
          <w:sz w:val="44"/>
          <w:szCs w:val="44"/>
        </w:rPr>
        <w:t>操作手册</w:t>
      </w:r>
    </w:p>
    <w:p w:rsidR="005313B9" w:rsidRDefault="005313B9" w:rsidP="005313B9">
      <w:pPr>
        <w:spacing w:line="360" w:lineRule="auto"/>
        <w:ind w:left="980"/>
        <w:jc w:val="left"/>
        <w:rPr>
          <w:rFonts w:ascii="黑体" w:eastAsia="黑体" w:hAnsi="黑体"/>
          <w:sz w:val="28"/>
          <w:szCs w:val="28"/>
        </w:rPr>
      </w:pPr>
    </w:p>
    <w:p w:rsidR="005313B9" w:rsidRPr="005313B9" w:rsidRDefault="005313B9" w:rsidP="005313B9">
      <w:pPr>
        <w:adjustRightInd w:val="0"/>
        <w:snapToGrid w:val="0"/>
        <w:spacing w:line="360" w:lineRule="auto"/>
        <w:ind w:left="980"/>
        <w:jc w:val="left"/>
        <w:rPr>
          <w:rFonts w:ascii="黑体" w:eastAsia="黑体" w:hAnsi="黑体" w:hint="eastAsia"/>
          <w:sz w:val="32"/>
          <w:szCs w:val="32"/>
        </w:rPr>
      </w:pPr>
      <w:r w:rsidRPr="005313B9">
        <w:rPr>
          <w:rFonts w:ascii="黑体" w:eastAsia="黑体" w:hAnsi="黑体" w:hint="eastAsia"/>
          <w:sz w:val="32"/>
          <w:szCs w:val="32"/>
        </w:rPr>
        <w:t>一、</w:t>
      </w:r>
      <w:r w:rsidRPr="005313B9">
        <w:rPr>
          <w:rFonts w:ascii="黑体" w:eastAsia="黑体" w:hAnsi="黑体" w:hint="eastAsia"/>
          <w:sz w:val="32"/>
          <w:szCs w:val="32"/>
        </w:rPr>
        <w:t>发票助手1.0（PC版）</w:t>
      </w:r>
    </w:p>
    <w:p w:rsidR="005313B9" w:rsidRPr="005313B9" w:rsidRDefault="005313B9" w:rsidP="005313B9">
      <w:pPr>
        <w:adjustRightInd w:val="0"/>
        <w:snapToGrid w:val="0"/>
        <w:spacing w:line="360" w:lineRule="auto"/>
        <w:ind w:leftChars="200" w:left="420"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5313B9">
        <w:rPr>
          <w:rFonts w:ascii="仿宋_GB2312" w:eastAsia="仿宋_GB2312" w:hAnsi="宋体" w:hint="eastAsia"/>
          <w:sz w:val="32"/>
          <w:szCs w:val="32"/>
        </w:rPr>
        <w:t>通过PC端发票助手1.0</w:t>
      </w:r>
      <w:proofErr w:type="gramStart"/>
      <w:r w:rsidRPr="005313B9">
        <w:rPr>
          <w:rFonts w:ascii="仿宋_GB2312" w:eastAsia="仿宋_GB2312" w:hAnsi="宋体" w:hint="eastAsia"/>
          <w:sz w:val="32"/>
          <w:szCs w:val="32"/>
        </w:rPr>
        <w:t>二维码</w:t>
      </w:r>
      <w:proofErr w:type="gramEnd"/>
      <w:r w:rsidRPr="005313B9">
        <w:rPr>
          <w:rFonts w:ascii="仿宋_GB2312" w:eastAsia="仿宋_GB2312" w:hAnsi="宋体" w:hint="eastAsia"/>
          <w:sz w:val="32"/>
          <w:szCs w:val="32"/>
        </w:rPr>
        <w:t>生成工具，填写名称、纳税人识别号、地址电话（非必填项）和开户行及账号（非必填项）以上信息后，</w:t>
      </w:r>
      <w:bookmarkStart w:id="0" w:name="_GoBack"/>
      <w:bookmarkEnd w:id="0"/>
      <w:r w:rsidRPr="005313B9">
        <w:rPr>
          <w:rFonts w:ascii="仿宋_GB2312" w:eastAsia="仿宋_GB2312" w:hAnsi="宋体" w:hint="eastAsia"/>
          <w:sz w:val="32"/>
          <w:szCs w:val="32"/>
        </w:rPr>
        <w:t>点击生成</w:t>
      </w:r>
      <w:proofErr w:type="gramStart"/>
      <w:r w:rsidRPr="005313B9">
        <w:rPr>
          <w:rFonts w:ascii="仿宋_GB2312" w:eastAsia="仿宋_GB2312" w:hAnsi="宋体" w:hint="eastAsia"/>
          <w:sz w:val="32"/>
          <w:szCs w:val="32"/>
        </w:rPr>
        <w:t>二维码按钮</w:t>
      </w:r>
      <w:proofErr w:type="gramEnd"/>
      <w:r w:rsidRPr="005313B9">
        <w:rPr>
          <w:rFonts w:ascii="仿宋_GB2312" w:eastAsia="仿宋_GB2312" w:hAnsi="宋体" w:hint="eastAsia"/>
          <w:sz w:val="32"/>
          <w:szCs w:val="32"/>
        </w:rPr>
        <w:t>，开具方即可进行扫描。若需开具增值税专用发票需将四项内容全部填写完毕在生成二维码。</w:t>
      </w:r>
      <w:r w:rsidRPr="005313B9"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5276850" cy="3514725"/>
            <wp:effectExtent l="0" t="0" r="0" b="9525"/>
            <wp:docPr id="2" name="图片 2" descr="C:\Users\HP\Pictures\Camera Roll\[8(N]~P2KR6%H3%B(DWVOS9.png[8(N]~P2KR6%H3%B(DWVO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HP\Pictures\Camera Roll\[8(N]~P2KR6%H3%B(DWVOS9.png[8(N]~P2KR6%H3%B(DWVOS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313B9" w:rsidRPr="005313B9" w:rsidRDefault="005313B9" w:rsidP="005313B9">
      <w:pPr>
        <w:adjustRightInd w:val="0"/>
        <w:snapToGrid w:val="0"/>
        <w:spacing w:line="360" w:lineRule="auto"/>
        <w:ind w:left="980"/>
        <w:rPr>
          <w:rFonts w:ascii="黑体" w:eastAsia="黑体" w:hAnsi="黑体" w:hint="eastAsia"/>
          <w:sz w:val="32"/>
          <w:szCs w:val="32"/>
        </w:rPr>
      </w:pPr>
      <w:r w:rsidRPr="005313B9">
        <w:rPr>
          <w:rFonts w:ascii="黑体" w:eastAsia="黑体" w:hAnsi="黑体" w:hint="eastAsia"/>
          <w:sz w:val="32"/>
          <w:szCs w:val="32"/>
        </w:rPr>
        <w:t>二、</w:t>
      </w:r>
      <w:r w:rsidRPr="005313B9">
        <w:rPr>
          <w:rFonts w:ascii="黑体" w:eastAsia="黑体" w:hAnsi="黑体" w:hint="eastAsia"/>
          <w:sz w:val="32"/>
          <w:szCs w:val="32"/>
        </w:rPr>
        <w:t>发票助手1.0（Android版）</w:t>
      </w:r>
    </w:p>
    <w:p w:rsidR="005313B9" w:rsidRPr="005313B9" w:rsidRDefault="005313B9" w:rsidP="005313B9">
      <w:pPr>
        <w:adjustRightInd w:val="0"/>
        <w:snapToGrid w:val="0"/>
        <w:spacing w:line="360" w:lineRule="auto"/>
        <w:ind w:leftChars="200" w:left="420"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5313B9">
        <w:rPr>
          <w:rFonts w:ascii="仿宋_GB2312" w:eastAsia="仿宋_GB2312" w:hAnsi="宋体" w:hint="eastAsia"/>
          <w:sz w:val="32"/>
          <w:szCs w:val="32"/>
        </w:rPr>
        <w:t>安装发票助手1.0（Android版）,点击右上角【生成企业二维码】填写名称、纳税人识别号、地址电话（非必填项）和开户行及账号（非必填项）以上信息后，点击确认按钮，即可生成二维码，注意开具增值税专用发票需要</w:t>
      </w:r>
      <w:r w:rsidRPr="005313B9">
        <w:rPr>
          <w:rFonts w:ascii="仿宋_GB2312" w:eastAsia="仿宋_GB2312" w:hAnsi="宋体" w:hint="eastAsia"/>
          <w:sz w:val="32"/>
          <w:szCs w:val="32"/>
        </w:rPr>
        <w:lastRenderedPageBreak/>
        <w:t>填写四项信息。</w:t>
      </w:r>
    </w:p>
    <w:p w:rsidR="005313B9" w:rsidRDefault="005313B9" w:rsidP="005313B9">
      <w:pPr>
        <w:spacing w:line="360" w:lineRule="auto"/>
        <w:ind w:leftChars="200" w:left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53340</wp:posOffset>
            </wp:positionV>
            <wp:extent cx="2784475" cy="5010150"/>
            <wp:effectExtent l="0" t="0" r="0" b="0"/>
            <wp:wrapSquare wrapText="bothSides"/>
            <wp:docPr id="3" name="图片 3" descr="C:\Users\HP\Pictures\Camera Roll\`}6QW1J$E{U26MS0U[I6(TP.png`}6QW1J$E{U26MS0U[I6(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P\Pictures\Camera Roll\`}6QW1J$E{U26MS0U[I6(TP.png`}6QW1J$E{U26MS0U[I6(T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828925" cy="5029200"/>
            <wp:effectExtent l="0" t="0" r="9525" b="0"/>
            <wp:docPr id="1" name="图片 1" descr="C:\Users\123\AppData\Local\Temp\WeChat Files\827857910976342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123\AppData\Local\Temp\WeChat Files\82785791097634239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F2949" w:rsidRDefault="002F2949"/>
    <w:sectPr w:rsidR="002F2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9"/>
    <w:rsid w:val="002F2949"/>
    <w:rsid w:val="005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0CB9A-9C66-4E45-81A8-51F638E8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杨慜</dc:creator>
  <cp:keywords/>
  <dc:description/>
  <cp:lastModifiedBy>杨慜</cp:lastModifiedBy>
  <cp:revision>1</cp:revision>
  <dcterms:created xsi:type="dcterms:W3CDTF">2017-07-12T13:14:00Z</dcterms:created>
  <dcterms:modified xsi:type="dcterms:W3CDTF">2017-07-12T13:17:00Z</dcterms:modified>
</cp:coreProperties>
</file>